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38.png" ContentType="image/png"/>
  <Override PartName="/word/media/rId44.png" ContentType="image/png"/>
  <Override PartName="/word/media/rId114.png" ContentType="image/png"/>
  <Override PartName="/word/media/rId53.jpg" ContentType="image/jpeg"/>
  <Override PartName="/word/media/rId41.png" ContentType="image/png"/>
  <Override PartName="/word/media/rId69.png" ContentType="image/png"/>
  <Override PartName="/word/media/rId56.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46.png" ContentType="image/png"/>
  <Override PartName="/word/media/rId48.png" ContentType="image/png"/>
  <Override PartName="/word/media/rId115.png" ContentType="image/png"/>
  <Override PartName="/word/media/rId42.png" ContentType="image/png"/>
  <Override PartName="/word/media/rId88.png" ContentType="image/png"/>
  <Override PartName="/word/media/rId59.jpg" ContentType="image/jpeg"/>
  <Override PartName="/word/media/rId27.png" ContentType="image/png"/>
  <Override PartName="/word/media/rId72.png" ContentType="image/png"/>
  <Override PartName="/word/media/rId71.jpg" ContentType="image/jpeg"/>
  <Override PartName="/word/media/rId112.png" ContentType="image/png"/>
  <Override PartName="/word/media/rId47.png" ContentType="image/png"/>
  <Override PartName="/word/media/rId109.jpg" ContentType="image/jpe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Chapter X.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acknowledgments"/>
      <w:bookmarkEnd w:id="128"/>
      <w:r>
        <w:t xml:space="preserve">Acknowledgments</w:t>
      </w:r>
    </w:p>
    <w:p>
      <w:pPr>
        <w:pStyle w:val="FirstParagraph"/>
      </w:pPr>
      <w:r>
        <w:t xml:space="preserve">Thanks to the current beta-testers for reading!</w:t>
      </w:r>
    </w:p>
    <w:p>
      <w:pPr>
        <w:pStyle w:val="NewPage"/>
      </w:pPr>
      <w:r>
        <w:t xml:space="preserve"/>
      </w:r>
    </w:p>
    <w:p>
      <w:pPr>
        <w:pStyle w:val="Heading1"/>
      </w:pPr>
      <w:bookmarkStart w:id="129" w:name="glossary"/>
      <w:bookmarkEnd w:id="129"/>
      <w:r>
        <w:t xml:space="preserve">Glossary</w:t>
      </w:r>
    </w:p>
    <w:p>
      <w:pPr>
        <w:pStyle w:val="NewPage"/>
      </w:pPr>
      <w:r>
        <w:t xml:space="preserve"/>
      </w:r>
    </w:p>
    <w:p>
      <w:pPr>
        <w:pStyle w:val="Heading1"/>
      </w:pPr>
      <w:bookmarkStart w:id="130" w:name="about-the-authors"/>
      <w:bookmarkEnd w:id="130"/>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31" w:name="references"/>
      <w:bookmarkEnd w:id="131"/>
      <w:r>
        <w:t xml:space="preserve">References</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32">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33">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34">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35">
        <w:r>
          <w:rPr>
            <w:rStyle w:val="Hyperlink"/>
          </w:rPr>
          <w:t xml:space="preserve">10.1006/ccog.1994.1022</w:t>
        </w:r>
      </w:hyperlink>
      <w:r>
        <w:t xml:space="preserve">.</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36">
        <w:r>
          <w:rPr>
            <w:rStyle w:val="Hyperlink"/>
          </w:rPr>
          <w:t xml:space="preserve">10.1037/h0046671</w:t>
        </w:r>
      </w:hyperlink>
      <w:r>
        <w:t xml:space="preserve">.</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37">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38">
        <w:r>
          <w:rPr>
            <w:rStyle w:val="Hyperlink"/>
          </w:rPr>
          <w:t xml:space="preserve">10.1146/annurev.psych.47.1.273</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139">
        <w:r>
          <w:rPr>
            <w:rStyle w:val="Hyperlink"/>
          </w:rPr>
          <w:t xml:space="preserve">10.1126/science.163.3873.1358</w:t>
        </w:r>
      </w:hyperlink>
      <w:r>
        <w:t xml:space="preserve">.</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40">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41">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42">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43">
        <w:r>
          <w:rPr>
            <w:rStyle w:val="Hyperlink"/>
          </w:rPr>
          <w:t xml:space="preserve">10.1038/nrn.2016.150</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144">
        <w:r>
          <w:rPr>
            <w:rStyle w:val="Hyperlink"/>
          </w:rPr>
          <w:t xml:space="preserve">10.1016/S0022-5371(74)80011-3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45">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146">
        <w:r>
          <w:rPr>
            <w:rStyle w:val="Hyperlink"/>
          </w:rPr>
          <w:t xml:space="preserve">10.1098/rstb.2001.0945</w:t>
        </w:r>
      </w:hyperlink>
      <w:r>
        <w:t xml:space="preserve">.</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47">
        <w:r>
          <w:rPr>
            <w:rStyle w:val="Hyperlink"/>
          </w:rPr>
          <w:t xml:space="preserve">10.1038/nature03687</w:t>
        </w:r>
      </w:hyperlink>
      <w:r>
        <w:t xml:space="preserve">.</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148">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149">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50">
        <w:r>
          <w:rPr>
            <w:rStyle w:val="Hyperlink"/>
          </w:rPr>
          <w:t xml:space="preserve">10.1038/nature24270</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151">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3a30cc2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3b29c3d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ceac951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47" Target="media/rId47.png" /><Relationship Type="http://schemas.openxmlformats.org/officeDocument/2006/relationships/image" Id="rId109" Target="media/rId109.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21" Target="http://www.sansforgetica.rmit/" TargetMode="External" /><Relationship Type="http://schemas.openxmlformats.org/officeDocument/2006/relationships/hyperlink" Id="rId135" Target="https://doi.org/10.1006/ccog.1994.1022" TargetMode="External" /><Relationship Type="http://schemas.openxmlformats.org/officeDocument/2006/relationships/hyperlink" Id="rId134" Target="https://doi.org/10.1007/BF03392017" TargetMode="External" /><Relationship Type="http://schemas.openxmlformats.org/officeDocument/2006/relationships/hyperlink" Id="rId133" Target="https://doi.org/10.1016/0306-4522(89)90423-5" TargetMode="External" /><Relationship Type="http://schemas.openxmlformats.org/officeDocument/2006/relationships/hyperlink" Id="rId144" Target="https://doi.org/10.1016/S0022-5371(74)80011-3" TargetMode="External" /><Relationship Type="http://schemas.openxmlformats.org/officeDocument/2006/relationships/hyperlink" Id="rId149" Target="https://doi.org/10.1016/j.conb.2015.05.001" TargetMode="External" /><Relationship Type="http://schemas.openxmlformats.org/officeDocument/2006/relationships/hyperlink" Id="rId140" Target="https://doi.org/10.1016/j.dr.2003.09.007" TargetMode="External" /><Relationship Type="http://schemas.openxmlformats.org/officeDocument/2006/relationships/hyperlink" Id="rId148" Target="https://doi.org/10.1037/0278-7393.21.4.803" TargetMode="External" /><Relationship Type="http://schemas.openxmlformats.org/officeDocument/2006/relationships/hyperlink" Id="rId136" Target="https://doi.org/10.1037/h0046671" TargetMode="External" /><Relationship Type="http://schemas.openxmlformats.org/officeDocument/2006/relationships/hyperlink" Id="rId151" Target="https://doi.org/10.1037/h0093759" TargetMode="External" /><Relationship Type="http://schemas.openxmlformats.org/officeDocument/2006/relationships/hyperlink" Id="rId147" Target="https://doi.org/10.1038/nature03687" TargetMode="External" /><Relationship Type="http://schemas.openxmlformats.org/officeDocument/2006/relationships/hyperlink" Id="rId150" Target="https://doi.org/10.1038/nature24270" TargetMode="External" /><Relationship Type="http://schemas.openxmlformats.org/officeDocument/2006/relationships/hyperlink" Id="rId143" Target="https://doi.org/10.1038/nrn.2016.150" TargetMode="External" /><Relationship Type="http://schemas.openxmlformats.org/officeDocument/2006/relationships/hyperlink" Id="rId145" Target="https://doi.org/10.1098/rstb.1971.0078" TargetMode="External" /><Relationship Type="http://schemas.openxmlformats.org/officeDocument/2006/relationships/hyperlink" Id="rId146" Target="https://doi.org/10.1098/rstb.2001.0945" TargetMode="External" /><Relationship Type="http://schemas.openxmlformats.org/officeDocument/2006/relationships/hyperlink" Id="rId141" Target="https://doi.org/10.1113/jphysiol.1952.sp004764" TargetMode="External" /><Relationship Type="http://schemas.openxmlformats.org/officeDocument/2006/relationships/hyperlink" Id="rId139" Target="https://doi.org/10.1126/science.163.3873.1358" TargetMode="External" /><Relationship Type="http://schemas.openxmlformats.org/officeDocument/2006/relationships/hyperlink" Id="rId138" Target="https://doi.org/10.1146/annurev.psych.47.1.273" TargetMode="External" /><Relationship Type="http://schemas.openxmlformats.org/officeDocument/2006/relationships/hyperlink" Id="rId142" Target="https://doi.org/10.1521/pedi.2013.27.3.270" TargetMode="External" /><Relationship Type="http://schemas.openxmlformats.org/officeDocument/2006/relationships/hyperlink" Id="rId132" Target="https://doi.org/10.1523/JNEUROSCI.3196-05.2006" TargetMode="External" /><Relationship Type="http://schemas.openxmlformats.org/officeDocument/2006/relationships/hyperlink" Id="rId137"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35" Target="https://doi.org/10.1006/ccog.1994.1022" TargetMode="External" /><Relationship Type="http://schemas.openxmlformats.org/officeDocument/2006/relationships/hyperlink" Id="rId134" Target="https://doi.org/10.1007/BF03392017" TargetMode="External" /><Relationship Type="http://schemas.openxmlformats.org/officeDocument/2006/relationships/hyperlink" Id="rId133" Target="https://doi.org/10.1016/0306-4522(89)90423-5" TargetMode="External" /><Relationship Type="http://schemas.openxmlformats.org/officeDocument/2006/relationships/hyperlink" Id="rId144" Target="https://doi.org/10.1016/S0022-5371(74)80011-3" TargetMode="External" /><Relationship Type="http://schemas.openxmlformats.org/officeDocument/2006/relationships/hyperlink" Id="rId149" Target="https://doi.org/10.1016/j.conb.2015.05.001" TargetMode="External" /><Relationship Type="http://schemas.openxmlformats.org/officeDocument/2006/relationships/hyperlink" Id="rId140" Target="https://doi.org/10.1016/j.dr.2003.09.007" TargetMode="External" /><Relationship Type="http://schemas.openxmlformats.org/officeDocument/2006/relationships/hyperlink" Id="rId148" Target="https://doi.org/10.1037/0278-7393.21.4.803" TargetMode="External" /><Relationship Type="http://schemas.openxmlformats.org/officeDocument/2006/relationships/hyperlink" Id="rId136" Target="https://doi.org/10.1037/h0046671" TargetMode="External" /><Relationship Type="http://schemas.openxmlformats.org/officeDocument/2006/relationships/hyperlink" Id="rId151" Target="https://doi.org/10.1037/h0093759" TargetMode="External" /><Relationship Type="http://schemas.openxmlformats.org/officeDocument/2006/relationships/hyperlink" Id="rId147" Target="https://doi.org/10.1038/nature03687" TargetMode="External" /><Relationship Type="http://schemas.openxmlformats.org/officeDocument/2006/relationships/hyperlink" Id="rId150" Target="https://doi.org/10.1038/nature24270" TargetMode="External" /><Relationship Type="http://schemas.openxmlformats.org/officeDocument/2006/relationships/hyperlink" Id="rId143" Target="https://doi.org/10.1038/nrn.2016.150" TargetMode="External" /><Relationship Type="http://schemas.openxmlformats.org/officeDocument/2006/relationships/hyperlink" Id="rId145" Target="https://doi.org/10.1098/rstb.1971.0078" TargetMode="External" /><Relationship Type="http://schemas.openxmlformats.org/officeDocument/2006/relationships/hyperlink" Id="rId146" Target="https://doi.org/10.1098/rstb.2001.0945" TargetMode="External" /><Relationship Type="http://schemas.openxmlformats.org/officeDocument/2006/relationships/hyperlink" Id="rId141" Target="https://doi.org/10.1113/jphysiol.1952.sp004764" TargetMode="External" /><Relationship Type="http://schemas.openxmlformats.org/officeDocument/2006/relationships/hyperlink" Id="rId139" Target="https://doi.org/10.1126/science.163.3873.1358" TargetMode="External" /><Relationship Type="http://schemas.openxmlformats.org/officeDocument/2006/relationships/hyperlink" Id="rId138" Target="https://doi.org/10.1146/annurev.psych.47.1.273" TargetMode="External" /><Relationship Type="http://schemas.openxmlformats.org/officeDocument/2006/relationships/hyperlink" Id="rId142" Target="https://doi.org/10.1521/pedi.2013.27.3.270" TargetMode="External" /><Relationship Type="http://schemas.openxmlformats.org/officeDocument/2006/relationships/hyperlink" Id="rId132" Target="https://doi.org/10.1523/JNEUROSCI.3196-05.2006" TargetMode="External" /><Relationship Type="http://schemas.openxmlformats.org/officeDocument/2006/relationships/hyperlink" Id="rId137"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2018-10-16T02:11:03Z</dcterms:created>
  <dcterms:modified xsi:type="dcterms:W3CDTF">2018-10-16T02:11:03Z</dcterms:modified>
</cp:coreProperties>
</file>